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85959" w14:textId="6AF7B3DD"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6FF8599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DD4C83">
        <w:rPr>
          <w:rStyle w:val="hdg"/>
          <w:rFonts w:cs="Calibri"/>
          <w:b/>
          <w:sz w:val="36"/>
        </w:rPr>
        <w:t>August</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0A46CD">
        <w:rPr>
          <w:rStyle w:val="hdg"/>
          <w:rFonts w:cs="Calibri"/>
          <w:b/>
          <w:sz w:val="36"/>
        </w:rPr>
        <w:t>4</w:t>
      </w:r>
      <w:r w:rsidRPr="00304295">
        <w:rPr>
          <w:rStyle w:val="hdg"/>
          <w:rFonts w:cs="Calibri"/>
          <w:b/>
          <w:sz w:val="36"/>
        </w:rPr>
        <w:t>!</w:t>
      </w:r>
    </w:p>
    <w:p w14:paraId="6FF8595A" w14:textId="3EEC5525" w:rsidR="00040C34" w:rsidRPr="003D0CE1" w:rsidRDefault="008540CE" w:rsidP="0056138B">
      <w:pPr>
        <w:jc w:val="center"/>
        <w:rPr>
          <w:rStyle w:val="hdg"/>
          <w:b/>
          <w:sz w:val="24"/>
        </w:rPr>
      </w:pPr>
      <w:r>
        <w:rPr>
          <w:rStyle w:val="hdg"/>
          <w:rFonts w:cs="Calibri"/>
          <w:i/>
          <w:sz w:val="24"/>
        </w:rPr>
        <w:t>August’s</w:t>
      </w:r>
      <w:r w:rsidR="00040C34" w:rsidRPr="003D0CE1">
        <w:rPr>
          <w:rStyle w:val="hdg"/>
          <w:rFonts w:cs="Calibri"/>
          <w:i/>
          <w:sz w:val="24"/>
        </w:rPr>
        <w:t xml:space="preserve"> theme: </w:t>
      </w:r>
      <w:r w:rsidR="00DD4C83">
        <w:rPr>
          <w:b/>
          <w:sz w:val="24"/>
        </w:rPr>
        <w:t>SAD news about nutrition</w:t>
      </w:r>
    </w:p>
    <w:p w14:paraId="6FF8595B"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000000"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000000"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000000"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000000"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668FA12B" w14:textId="772C7D1F" w:rsidR="00A531D6" w:rsidRDefault="008E74D6" w:rsidP="00A531D6">
      <w:pPr>
        <w:spacing w:after="0"/>
        <w:rPr>
          <w:u w:val="single"/>
        </w:rPr>
      </w:pPr>
      <w:r>
        <w:rPr>
          <w:b/>
          <w:u w:val="single"/>
        </w:rPr>
        <w:t>August 4</w:t>
      </w:r>
      <w:r w:rsidR="00A531D6">
        <w:rPr>
          <w:b/>
          <w:u w:val="single"/>
        </w:rPr>
        <w:t>, 20</w:t>
      </w:r>
      <w:r w:rsidR="00BA4452">
        <w:rPr>
          <w:b/>
          <w:u w:val="single"/>
        </w:rPr>
        <w:t>24</w:t>
      </w:r>
      <w:r w:rsidR="00A531D6">
        <w:rPr>
          <w:b/>
          <w:u w:val="single"/>
        </w:rPr>
        <w:t xml:space="preserve"> </w:t>
      </w:r>
      <w:r w:rsidR="003E086B">
        <w:rPr>
          <w:u w:val="single"/>
        </w:rPr>
        <w:t>(</w:t>
      </w:r>
      <w:r w:rsidR="00866B1D">
        <w:rPr>
          <w:u w:val="single"/>
        </w:rPr>
        <w:t>11</w:t>
      </w:r>
      <w:r w:rsidR="00A531D6" w:rsidRPr="00E84D1F">
        <w:rPr>
          <w:u w:val="single"/>
          <w:vertAlign w:val="superscript"/>
        </w:rPr>
        <w:t>th</w:t>
      </w:r>
      <w:r w:rsidR="00A531D6">
        <w:rPr>
          <w:u w:val="single"/>
        </w:rPr>
        <w:t xml:space="preserve"> Sunday after Pentecost, </w:t>
      </w:r>
      <w:r w:rsidR="00932F26">
        <w:rPr>
          <w:u w:val="single"/>
        </w:rPr>
        <w:t xml:space="preserve">Proper </w:t>
      </w:r>
      <w:r w:rsidR="00285648">
        <w:rPr>
          <w:u w:val="single"/>
        </w:rPr>
        <w:t>13</w:t>
      </w:r>
      <w:r w:rsidR="00932F26">
        <w:rPr>
          <w:u w:val="single"/>
        </w:rPr>
        <w:t xml:space="preserve">, </w:t>
      </w:r>
      <w:r w:rsidR="00A531D6">
        <w:rPr>
          <w:u w:val="single"/>
        </w:rPr>
        <w:t>Year B)</w:t>
      </w:r>
    </w:p>
    <w:p w14:paraId="7E3C6F0C" w14:textId="77777777" w:rsidR="0043306B" w:rsidRDefault="0043306B" w:rsidP="0043306B">
      <w:pPr>
        <w:spacing w:after="0"/>
      </w:pPr>
      <w:r>
        <w:rPr>
          <w:b/>
        </w:rPr>
        <w:t xml:space="preserve">John 6:35 </w:t>
      </w:r>
      <w:r w:rsidRPr="00383A75">
        <w:rPr>
          <w:b/>
        </w:rPr>
        <w:t>–</w:t>
      </w:r>
      <w:r>
        <w:t xml:space="preserve"> Jesus said to them, "I am the bread of life. Whoever comes to me will never be hungry, and whoever believes in me will never be thirsty.” </w:t>
      </w:r>
    </w:p>
    <w:p w14:paraId="2F26EB61" w14:textId="6F7D2C39" w:rsidR="00A531D6" w:rsidRDefault="0043306B" w:rsidP="0043306B">
      <w:pPr>
        <w:spacing w:after="0"/>
        <w:rPr>
          <w:i/>
        </w:rPr>
      </w:pPr>
      <w:r>
        <w:rPr>
          <w:i/>
        </w:rPr>
        <w:t>In the Lord’s Prayer we ask God to “Give us today our daily bread.” Jesus reminds us that he is the true bread that feeds our lives and souls. Daily we partake of Jesus through prayer and Scripture, and as often as we may through Holy Communion.</w:t>
      </w:r>
    </w:p>
    <w:p w14:paraId="0320AC47" w14:textId="77777777" w:rsidR="00A531D6" w:rsidRPr="005D31A7" w:rsidRDefault="00A531D6" w:rsidP="00A531D6">
      <w:pPr>
        <w:spacing w:after="0"/>
        <w:rPr>
          <w:i/>
        </w:rPr>
      </w:pPr>
    </w:p>
    <w:p w14:paraId="177DD093" w14:textId="0AABE4F6" w:rsidR="00A531D6" w:rsidRDefault="00946A2C" w:rsidP="00A531D6">
      <w:pPr>
        <w:spacing w:after="0"/>
        <w:rPr>
          <w:rStyle w:val="hdg"/>
          <w:u w:val="single"/>
        </w:rPr>
      </w:pPr>
      <w:r>
        <w:rPr>
          <w:rStyle w:val="hdg"/>
          <w:b/>
          <w:u w:val="single"/>
        </w:rPr>
        <w:t>August</w:t>
      </w:r>
      <w:r w:rsidR="00A531D6">
        <w:rPr>
          <w:rStyle w:val="hdg"/>
          <w:b/>
          <w:u w:val="single"/>
        </w:rPr>
        <w:t xml:space="preserve"> 1</w:t>
      </w:r>
      <w:r>
        <w:rPr>
          <w:rStyle w:val="hdg"/>
          <w:b/>
          <w:u w:val="single"/>
        </w:rPr>
        <w:t>1</w:t>
      </w:r>
      <w:r w:rsidR="00A531D6">
        <w:rPr>
          <w:rStyle w:val="hdg"/>
          <w:b/>
          <w:u w:val="single"/>
        </w:rPr>
        <w:t>, 20</w:t>
      </w:r>
      <w:r w:rsidR="00BA4452">
        <w:rPr>
          <w:rStyle w:val="hdg"/>
          <w:b/>
          <w:u w:val="single"/>
        </w:rPr>
        <w:t>24</w:t>
      </w:r>
      <w:r w:rsidR="00A531D6">
        <w:rPr>
          <w:rStyle w:val="hdg"/>
          <w:b/>
          <w:u w:val="single"/>
        </w:rPr>
        <w:t xml:space="preserve"> </w:t>
      </w:r>
      <w:r w:rsidR="00A531D6" w:rsidRPr="00F86D2C">
        <w:rPr>
          <w:rStyle w:val="hdg"/>
          <w:u w:val="single"/>
        </w:rPr>
        <w:t>(</w:t>
      </w:r>
      <w:r>
        <w:rPr>
          <w:rStyle w:val="hdg"/>
          <w:u w:val="single"/>
        </w:rPr>
        <w:t>12</w:t>
      </w:r>
      <w:r w:rsidR="00A531D6">
        <w:rPr>
          <w:rStyle w:val="hdg"/>
          <w:u w:val="single"/>
          <w:vertAlign w:val="superscript"/>
        </w:rPr>
        <w:t>th</w:t>
      </w:r>
      <w:r w:rsidR="00A531D6">
        <w:rPr>
          <w:rStyle w:val="hdg"/>
          <w:u w:val="single"/>
        </w:rPr>
        <w:t xml:space="preserve"> Sunday after Pentecost, </w:t>
      </w:r>
      <w:r w:rsidR="00BA4452">
        <w:rPr>
          <w:rStyle w:val="hdg"/>
          <w:u w:val="single"/>
        </w:rPr>
        <w:t>Proper 1</w:t>
      </w:r>
      <w:r>
        <w:rPr>
          <w:rStyle w:val="hdg"/>
          <w:u w:val="single"/>
        </w:rPr>
        <w:t>4</w:t>
      </w:r>
      <w:r w:rsidR="00BA4452">
        <w:rPr>
          <w:rStyle w:val="hdg"/>
          <w:u w:val="single"/>
        </w:rPr>
        <w:t xml:space="preserve">, </w:t>
      </w:r>
      <w:r w:rsidR="00A531D6">
        <w:rPr>
          <w:rStyle w:val="hdg"/>
          <w:u w:val="single"/>
        </w:rPr>
        <w:t>Year B)</w:t>
      </w:r>
    </w:p>
    <w:p w14:paraId="15858768" w14:textId="77777777" w:rsidR="00946A2C" w:rsidRDefault="00946A2C" w:rsidP="00946A2C">
      <w:pPr>
        <w:spacing w:after="0"/>
      </w:pPr>
      <w:r>
        <w:rPr>
          <w:b/>
        </w:rPr>
        <w:t xml:space="preserve">John 6:35 </w:t>
      </w:r>
      <w:r w:rsidRPr="00383A75">
        <w:rPr>
          <w:b/>
        </w:rPr>
        <w:t>–</w:t>
      </w:r>
      <w:r>
        <w:t xml:space="preserve"> Jesus said to them, "I am the bread of life. Whoever comes to me will never be hungry, and whoever believes in me will never be thirsty.” </w:t>
      </w:r>
    </w:p>
    <w:p w14:paraId="242D91FE" w14:textId="3EA85ADA" w:rsidR="00A531D6" w:rsidRDefault="00946A2C" w:rsidP="00946A2C">
      <w:pPr>
        <w:spacing w:after="0"/>
        <w:rPr>
          <w:i/>
        </w:rPr>
      </w:pPr>
      <w:r>
        <w:rPr>
          <w:i/>
        </w:rPr>
        <w:t>In the Lord’s Prayer we ask God to “Give us today our daily bread.” Jesus reminds us that he is the true bread that feeds our lives and souls. Daily we partake of Jesus through prayer and Scripture, and as often as we may through Holy Communion.</w:t>
      </w:r>
    </w:p>
    <w:p w14:paraId="034674F3" w14:textId="77777777" w:rsidR="00A531D6" w:rsidRDefault="00A531D6" w:rsidP="00A531D6">
      <w:pPr>
        <w:spacing w:after="0"/>
        <w:rPr>
          <w:i/>
        </w:rPr>
      </w:pPr>
    </w:p>
    <w:p w14:paraId="4101402E" w14:textId="0232AD7D" w:rsidR="00A531D6" w:rsidRPr="00C832B9" w:rsidRDefault="00946A2C" w:rsidP="00A531D6">
      <w:pPr>
        <w:spacing w:after="0"/>
        <w:rPr>
          <w:rStyle w:val="hdg"/>
          <w:u w:val="single"/>
        </w:rPr>
      </w:pPr>
      <w:r>
        <w:rPr>
          <w:b/>
          <w:u w:val="single"/>
        </w:rPr>
        <w:t>August 18</w:t>
      </w:r>
      <w:r w:rsidR="00A531D6">
        <w:rPr>
          <w:b/>
          <w:u w:val="single"/>
        </w:rPr>
        <w:t xml:space="preserve">, </w:t>
      </w:r>
      <w:r w:rsidR="00A531D6" w:rsidRPr="006C5637">
        <w:rPr>
          <w:b/>
          <w:u w:val="single"/>
        </w:rPr>
        <w:t>20</w:t>
      </w:r>
      <w:r w:rsidR="0016282F">
        <w:rPr>
          <w:b/>
          <w:u w:val="single"/>
        </w:rPr>
        <w:t>24</w:t>
      </w:r>
      <w:r w:rsidR="00A531D6">
        <w:rPr>
          <w:b/>
          <w:u w:val="single"/>
        </w:rPr>
        <w:t xml:space="preserve"> </w:t>
      </w:r>
      <w:r w:rsidR="00A531D6">
        <w:rPr>
          <w:u w:val="single"/>
        </w:rPr>
        <w:t>(</w:t>
      </w:r>
      <w:r w:rsidR="00005126">
        <w:rPr>
          <w:u w:val="single"/>
        </w:rPr>
        <w:t>13th</w:t>
      </w:r>
      <w:r w:rsidR="00A531D6" w:rsidRPr="005912EE">
        <w:rPr>
          <w:u w:val="single"/>
          <w:vertAlign w:val="superscript"/>
        </w:rPr>
        <w:t>th</w:t>
      </w:r>
      <w:r w:rsidR="00A531D6">
        <w:rPr>
          <w:u w:val="single"/>
        </w:rPr>
        <w:t xml:space="preserve"> Sunday after Pentecost,</w:t>
      </w:r>
      <w:r w:rsidR="0016282F">
        <w:rPr>
          <w:u w:val="single"/>
        </w:rPr>
        <w:t xml:space="preserve"> Proper 1</w:t>
      </w:r>
      <w:r w:rsidR="00005126">
        <w:rPr>
          <w:u w:val="single"/>
        </w:rPr>
        <w:t>5</w:t>
      </w:r>
      <w:r w:rsidR="0016282F">
        <w:rPr>
          <w:u w:val="single"/>
        </w:rPr>
        <w:t>,</w:t>
      </w:r>
      <w:r w:rsidR="00A531D6">
        <w:rPr>
          <w:u w:val="single"/>
        </w:rPr>
        <w:t xml:space="preserve"> Year B)</w:t>
      </w:r>
    </w:p>
    <w:p w14:paraId="23FF9161" w14:textId="77777777" w:rsidR="00D54B26" w:rsidRDefault="00D54B26" w:rsidP="00D54B26">
      <w:pPr>
        <w:spacing w:after="0"/>
      </w:pPr>
      <w:r>
        <w:rPr>
          <w:b/>
        </w:rPr>
        <w:lastRenderedPageBreak/>
        <w:t>Ephesians 5:15,16 –</w:t>
      </w:r>
      <w:r w:rsidRPr="00E96FCA">
        <w:t xml:space="preserve"> </w:t>
      </w:r>
      <w:r>
        <w:t>Be careful then how you live, not as unwise people but as wise, making the most of the time, because the days are evil.</w:t>
      </w:r>
    </w:p>
    <w:p w14:paraId="1E78F70E" w14:textId="77777777" w:rsidR="00D54B26" w:rsidRDefault="00D54B26" w:rsidP="00D54B26">
      <w:pPr>
        <w:spacing w:after="0"/>
        <w:rPr>
          <w:i/>
        </w:rPr>
      </w:pPr>
      <w:r>
        <w:rPr>
          <w:i/>
        </w:rPr>
        <w:t>God gives all of us the same abundance of time – 24 hours in every day, and it’s so easy to waste! Steward disciples pray for wisdom to live each day to its fullest, and to turn away from the world’s evils.</w:t>
      </w:r>
    </w:p>
    <w:p w14:paraId="21AA8C22" w14:textId="77777777" w:rsidR="00D54B26" w:rsidRDefault="00D54B26" w:rsidP="00D54B26">
      <w:pPr>
        <w:spacing w:after="0"/>
        <w:rPr>
          <w:b/>
          <w:u w:val="single"/>
        </w:rPr>
      </w:pPr>
    </w:p>
    <w:p w14:paraId="17AEF5F4" w14:textId="5F65FF9A" w:rsidR="00A531D6" w:rsidRPr="00C832B9" w:rsidRDefault="00D54B26" w:rsidP="00A531D6">
      <w:pPr>
        <w:spacing w:after="0"/>
        <w:rPr>
          <w:rStyle w:val="hdg"/>
          <w:u w:val="single"/>
        </w:rPr>
      </w:pPr>
      <w:r>
        <w:rPr>
          <w:b/>
          <w:u w:val="single"/>
        </w:rPr>
        <w:t>August</w:t>
      </w:r>
      <w:r w:rsidR="00A531D6">
        <w:rPr>
          <w:b/>
          <w:u w:val="single"/>
        </w:rPr>
        <w:t xml:space="preserve"> </w:t>
      </w:r>
      <w:r w:rsidR="00E10408">
        <w:rPr>
          <w:b/>
          <w:u w:val="single"/>
        </w:rPr>
        <w:t>25</w:t>
      </w:r>
      <w:r w:rsidR="00A531D6">
        <w:rPr>
          <w:b/>
          <w:u w:val="single"/>
        </w:rPr>
        <w:t xml:space="preserve">, </w:t>
      </w:r>
      <w:r w:rsidR="00A531D6" w:rsidRPr="006C5637">
        <w:rPr>
          <w:b/>
          <w:u w:val="single"/>
        </w:rPr>
        <w:t>20</w:t>
      </w:r>
      <w:r w:rsidR="00C3234A">
        <w:rPr>
          <w:b/>
          <w:u w:val="single"/>
        </w:rPr>
        <w:t>24</w:t>
      </w:r>
      <w:r w:rsidR="00A531D6">
        <w:rPr>
          <w:b/>
          <w:u w:val="single"/>
        </w:rPr>
        <w:t xml:space="preserve"> </w:t>
      </w:r>
      <w:r w:rsidR="00A531D6">
        <w:rPr>
          <w:u w:val="single"/>
        </w:rPr>
        <w:t>(1</w:t>
      </w:r>
      <w:r w:rsidR="00E10408">
        <w:rPr>
          <w:u w:val="single"/>
        </w:rPr>
        <w:t>4</w:t>
      </w:r>
      <w:r w:rsidR="00A531D6" w:rsidRPr="005912EE">
        <w:rPr>
          <w:u w:val="single"/>
          <w:vertAlign w:val="superscript"/>
        </w:rPr>
        <w:t>th</w:t>
      </w:r>
      <w:r w:rsidR="00A531D6">
        <w:rPr>
          <w:u w:val="single"/>
        </w:rPr>
        <w:t xml:space="preserve"> Sunday after Pentecost, </w:t>
      </w:r>
      <w:r w:rsidR="00E10408">
        <w:rPr>
          <w:u w:val="single"/>
        </w:rPr>
        <w:t xml:space="preserve">Proper 16, </w:t>
      </w:r>
      <w:r w:rsidR="00A531D6">
        <w:rPr>
          <w:u w:val="single"/>
        </w:rPr>
        <w:t>Year B)</w:t>
      </w:r>
    </w:p>
    <w:p w14:paraId="2E1E41E5" w14:textId="02E3A090" w:rsidR="00A531D6" w:rsidRDefault="00DB03E1" w:rsidP="00A531D6">
      <w:pPr>
        <w:spacing w:after="0"/>
      </w:pPr>
      <w:r>
        <w:rPr>
          <w:b/>
        </w:rPr>
        <w:t>John 6:</w:t>
      </w:r>
      <w:r w:rsidR="00D8326E">
        <w:rPr>
          <w:b/>
        </w:rPr>
        <w:t xml:space="preserve">58 </w:t>
      </w:r>
      <w:r w:rsidR="00A531D6">
        <w:rPr>
          <w:b/>
        </w:rPr>
        <w:t>–</w:t>
      </w:r>
      <w:r w:rsidR="00A531D6">
        <w:t xml:space="preserve"> </w:t>
      </w:r>
      <w:r w:rsidR="00D8326E" w:rsidRPr="00D8326E">
        <w:t>This is the bread that came down from heaven, not like that which the ancestors ate, and they died. But the one who eats this bread will live forever.</w:t>
      </w:r>
    </w:p>
    <w:p w14:paraId="062E2E22" w14:textId="757BD351" w:rsidR="00A531D6" w:rsidRDefault="00610B9D" w:rsidP="00A531D6">
      <w:pPr>
        <w:spacing w:after="0"/>
        <w:rPr>
          <w:i/>
        </w:rPr>
      </w:pPr>
      <w:r>
        <w:rPr>
          <w:i/>
        </w:rPr>
        <w:t xml:space="preserve">To stay physically healthy we have to eat lots of </w:t>
      </w:r>
      <w:r w:rsidR="0016031F">
        <w:rPr>
          <w:i/>
        </w:rPr>
        <w:t>good vegetables, and to stay spiritually healthy we need to nourish ourselves on the Word of God</w:t>
      </w:r>
      <w:r w:rsidR="003A3FA3">
        <w:rPr>
          <w:i/>
        </w:rPr>
        <w:t xml:space="preserve"> and the Bread of Life in Holy Communion. </w:t>
      </w:r>
    </w:p>
    <w:p w14:paraId="6FF85973" w14:textId="1757A0EB" w:rsidR="00973908" w:rsidRDefault="00973908" w:rsidP="00CE25B3">
      <w:pPr>
        <w:spacing w:after="0" w:line="240" w:lineRule="auto"/>
      </w:pPr>
    </w:p>
    <w:p w14:paraId="6FF85974" w14:textId="4F23F3EB" w:rsidR="00650981" w:rsidRPr="00882B12" w:rsidRDefault="003A3FA3" w:rsidP="00650981">
      <w:pPr>
        <w:rPr>
          <w:rStyle w:val="hdg"/>
          <w:rFonts w:asciiTheme="minorHAnsi" w:hAnsiTheme="minorHAnsi"/>
          <w:bCs/>
          <w:szCs w:val="18"/>
        </w:rPr>
      </w:pPr>
      <w:bookmarkStart w:id="1" w:name="Newsletter_Article"/>
      <w:bookmarkEnd w:id="1"/>
      <w:r>
        <w:rPr>
          <w:rStyle w:val="hdg"/>
          <w:b/>
          <w:sz w:val="28"/>
          <w:szCs w:val="18"/>
          <w:u w:val="single"/>
        </w:rPr>
        <w:t xml:space="preserve">August </w:t>
      </w:r>
      <w:r w:rsidR="00650981" w:rsidRPr="00882B12">
        <w:rPr>
          <w:rStyle w:val="hdg"/>
          <w:b/>
          <w:sz w:val="28"/>
          <w:szCs w:val="18"/>
          <w:u w:val="single"/>
        </w:rPr>
        <w:t>202</w:t>
      </w:r>
      <w:r w:rsidR="001D55B6">
        <w:rPr>
          <w:rStyle w:val="hdg"/>
          <w:b/>
          <w:sz w:val="28"/>
          <w:szCs w:val="18"/>
          <w:u w:val="single"/>
        </w:rPr>
        <w:t>4</w:t>
      </w:r>
      <w:r w:rsidR="006C23B8" w:rsidRPr="00882B12">
        <w:rPr>
          <w:rStyle w:val="hdg"/>
          <w:b/>
          <w:sz w:val="28"/>
          <w:szCs w:val="18"/>
          <w:u w:val="single"/>
        </w:rPr>
        <w:t xml:space="preserve"> </w:t>
      </w:r>
      <w:r w:rsidR="006E6173" w:rsidRPr="00882B12">
        <w:rPr>
          <w:rStyle w:val="hdg"/>
          <w:b/>
          <w:sz w:val="28"/>
          <w:szCs w:val="18"/>
          <w:u w:val="single"/>
        </w:rPr>
        <w:t>n</w:t>
      </w:r>
      <w:r w:rsidR="00650981" w:rsidRPr="00882B12">
        <w:rPr>
          <w:rStyle w:val="hdg"/>
          <w:b/>
          <w:sz w:val="28"/>
          <w:szCs w:val="18"/>
          <w:u w:val="single"/>
        </w:rPr>
        <w:t>ewsletter article</w:t>
      </w:r>
      <w:r w:rsidR="00E961FD" w:rsidRPr="00882B12">
        <w:rPr>
          <w:rStyle w:val="hdg"/>
          <w:b/>
          <w:sz w:val="28"/>
          <w:szCs w:val="18"/>
          <w:u w:val="single"/>
        </w:rPr>
        <w:t xml:space="preserve"> </w:t>
      </w:r>
      <w:r w:rsidR="00E961FD" w:rsidRPr="00882B12">
        <w:rPr>
          <w:rStyle w:val="hdg"/>
          <w:bCs/>
          <w:sz w:val="28"/>
          <w:szCs w:val="18"/>
        </w:rPr>
        <w:t>(2</w:t>
      </w:r>
      <w:r>
        <w:rPr>
          <w:rStyle w:val="hdg"/>
          <w:bCs/>
          <w:sz w:val="28"/>
          <w:szCs w:val="18"/>
        </w:rPr>
        <w:t>24</w:t>
      </w:r>
      <w:r w:rsidR="00E961FD" w:rsidRPr="00882B12">
        <w:rPr>
          <w:rStyle w:val="hdg"/>
          <w:bCs/>
          <w:sz w:val="28"/>
          <w:szCs w:val="18"/>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36C6101B" w14:textId="77777777" w:rsidR="00253BBA" w:rsidRPr="00E07ECD" w:rsidRDefault="00253BBA" w:rsidP="00253BBA">
      <w:pPr>
        <w:rPr>
          <w:sz w:val="40"/>
          <w:szCs w:val="40"/>
        </w:rPr>
      </w:pPr>
      <w:r w:rsidRPr="00E07ECD">
        <w:rPr>
          <w:sz w:val="40"/>
          <w:szCs w:val="40"/>
        </w:rPr>
        <w:t>The SAD news about nutrition</w:t>
      </w:r>
    </w:p>
    <w:p w14:paraId="6764B306" w14:textId="77777777" w:rsidR="00253BBA" w:rsidRDefault="00253BBA" w:rsidP="00253BBA">
      <w:r>
        <w:t xml:space="preserve">U.S. medical data present a real paradox: Though we spend more on health care than any other developed country, we are very unhealthy – including shorter life expectancy, the highest obesity rate, and high incidence of diabetes, heart disease and hypertension. </w:t>
      </w:r>
    </w:p>
    <w:p w14:paraId="1D34D781" w14:textId="77777777" w:rsidR="00253BBA" w:rsidRDefault="00253BBA" w:rsidP="00253BBA">
      <w:r>
        <w:t xml:space="preserve">The reasons are complex, but many experts point to the unhealthy “Standard American Diet.” With lots of processed foods, saturated fats and refined carbohydrates, the SAD causes more deaths per year than smoking, and half of all heart-disease related deaths. </w:t>
      </w:r>
    </w:p>
    <w:p w14:paraId="0F3C400A" w14:textId="77777777" w:rsidR="00253BBA" w:rsidRDefault="00253BBA" w:rsidP="00253BBA">
      <w:r>
        <w:t xml:space="preserve">In other words, the food we eat is killing us. The culprits are the fried foods, the French fries, hamburgers, chips, donuts, prepackaged entrees, breakfast cereals, sugary soft drinks, pizza, candy, meat consumption and freezer-case meals. </w:t>
      </w:r>
    </w:p>
    <w:p w14:paraId="157180C0" w14:textId="77777777" w:rsidR="00253BBA" w:rsidRDefault="00253BBA" w:rsidP="00253BBA">
      <w:r>
        <w:t xml:space="preserve">The cure for SAD is simple: Eat less of the bad stuff and more fresh vegetables and fruit. When God put Adam and Eve in the Garden of Eden, they were given all sorts of fruits and veggies to eat (Genesis 1:29). So, as you eat more veggies, you can think of it as the Garden of Eden Diet. </w:t>
      </w:r>
    </w:p>
    <w:p w14:paraId="3E64F34F" w14:textId="77777777" w:rsidR="00253BBA" w:rsidRDefault="00253BBA" w:rsidP="00253BBA">
      <w:r>
        <w:t xml:space="preserve">August is the ideal time to load up on veggies. The summer harvest brings all the delightfully nutritious foods to your local farm market and grocery store. How healthy is your diet? To learn more, search online for “standard American Diet” and see what the experts have to say. </w:t>
      </w:r>
    </w:p>
    <w:p w14:paraId="41D6E1F6" w14:textId="77777777" w:rsidR="00253BBA" w:rsidRDefault="00253BBA" w:rsidP="00253BBA">
      <w:pPr>
        <w:rPr>
          <w:rFonts w:ascii="Trebuchet MS" w:hAnsi="Trebuchet MS"/>
          <w:i/>
          <w:iCs/>
          <w:color w:val="000000"/>
          <w:sz w:val="27"/>
        </w:rPr>
      </w:pPr>
      <w:r w:rsidRPr="000B3E14">
        <w:rPr>
          <w:rFonts w:ascii="Trebuchet MS" w:hAnsi="Trebuchet MS"/>
          <w:i/>
          <w:iCs/>
          <w:color w:val="000000"/>
          <w:sz w:val="27"/>
        </w:rPr>
        <w:t>--Rob</w:t>
      </w:r>
      <w:r>
        <w:rPr>
          <w:rFonts w:ascii="Trebuchet MS" w:hAnsi="Trebuchet MS"/>
          <w:i/>
          <w:iCs/>
          <w:color w:val="000000"/>
          <w:sz w:val="27"/>
        </w:rPr>
        <w:t>ert</w:t>
      </w:r>
      <w:r w:rsidRPr="000B3E14">
        <w:rPr>
          <w:rFonts w:ascii="Trebuchet MS" w:hAnsi="Trebuchet MS"/>
          <w:i/>
          <w:iCs/>
          <w:color w:val="000000"/>
          <w:sz w:val="27"/>
        </w:rPr>
        <w:t xml:space="preserve"> Blezard</w:t>
      </w:r>
    </w:p>
    <w:p w14:paraId="34B98F60" w14:textId="77777777" w:rsidR="00682B58" w:rsidRDefault="00682B58" w:rsidP="00682B58">
      <w:pPr>
        <w:spacing w:after="120"/>
        <w:rPr>
          <w:i/>
        </w:rPr>
      </w:pPr>
      <w:r>
        <w:rPr>
          <w:i/>
        </w:rPr>
        <w:lastRenderedPageBreak/>
        <w:t xml:space="preserve">Copyright © 2024, </w:t>
      </w:r>
      <w:r w:rsidRPr="00DB75F0">
        <w:rPr>
          <w:i/>
        </w:rPr>
        <w:t>Rev. Robert Blezard</w:t>
      </w:r>
      <w:r>
        <w:rPr>
          <w:i/>
        </w:rPr>
        <w:t>. Reprinted by permission. Pastor</w:t>
      </w:r>
      <w:r w:rsidRPr="00DB75F0">
        <w:rPr>
          <w:i/>
        </w:rPr>
        <w:t xml:space="preserve"> Blezard serves as </w:t>
      </w:r>
      <w:r>
        <w:rPr>
          <w:i/>
        </w:rPr>
        <w:t xml:space="preserve">pastor of St. Paul Lutheran Church, Aberdeen, Maryland,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r>
        <w:rPr>
          <w:i/>
        </w:rPr>
        <w:t>.</w:t>
      </w:r>
    </w:p>
    <w:p w14:paraId="0F1CA9B8" w14:textId="77777777" w:rsidR="00253BBA" w:rsidRDefault="00253BBA" w:rsidP="00253BBA">
      <w:pPr>
        <w:spacing w:after="0"/>
        <w:rPr>
          <w:i/>
        </w:rPr>
      </w:pPr>
    </w:p>
    <w:p w14:paraId="59A7A6F9" w14:textId="77777777" w:rsidR="00253BBA" w:rsidRDefault="00253BBA" w:rsidP="00253BBA">
      <w:pPr>
        <w:spacing w:after="0"/>
      </w:pPr>
      <w:hyperlink r:id="rId14" w:history="1">
        <w:r w:rsidRPr="00A85A70">
          <w:rPr>
            <w:rStyle w:val="Hyperlink"/>
            <w:i/>
          </w:rPr>
          <w:t>Click here</w:t>
        </w:r>
      </w:hyperlink>
      <w:r>
        <w:rPr>
          <w:i/>
        </w:rPr>
        <w:t xml:space="preserve"> for a complete and up-to-date bio for Pastor Blezard</w:t>
      </w:r>
      <w:r w:rsidRPr="00DB75F0">
        <w:rPr>
          <w:i/>
        </w:rPr>
        <w:t>.</w:t>
      </w:r>
    </w:p>
    <w:p w14:paraId="2C216D6E" w14:textId="77777777" w:rsidR="009263BF" w:rsidRDefault="009263BF" w:rsidP="00027E72">
      <w:pPr>
        <w:spacing w:after="120"/>
        <w:rPr>
          <w:i/>
        </w:rPr>
      </w:pPr>
    </w:p>
    <w:p w14:paraId="6FF85997" w14:textId="77777777" w:rsidR="004D3CDD" w:rsidRPr="006E6173" w:rsidRDefault="00DA6626" w:rsidP="00CF4FE6">
      <w:pPr>
        <w:spacing w:after="0"/>
        <w:rPr>
          <w:b/>
          <w:sz w:val="40"/>
          <w:u w:val="single"/>
        </w:rPr>
      </w:pPr>
      <w:bookmarkStart w:id="3" w:name="websites"/>
      <w:bookmarkEnd w:id="3"/>
      <w:r w:rsidRPr="006E6173">
        <w:rPr>
          <w:b/>
          <w:sz w:val="40"/>
          <w:u w:val="single"/>
        </w:rPr>
        <w:t>General Stewardship Resource Websites</w:t>
      </w:r>
    </w:p>
    <w:p w14:paraId="6FF85998" w14:textId="77777777" w:rsidR="004E4830" w:rsidRDefault="00000000" w:rsidP="004E4830">
      <w:pPr>
        <w:spacing w:after="0"/>
      </w:pPr>
      <w:hyperlink r:id="rId15"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6" w:history="1">
        <w:r w:rsidR="004E4830" w:rsidRPr="00C91422">
          <w:rPr>
            <w:rStyle w:val="Hyperlink"/>
            <w:sz w:val="18"/>
          </w:rPr>
          <w:t>www.stewardshipoflife.org</w:t>
        </w:r>
      </w:hyperlink>
      <w:r w:rsidR="004E4830" w:rsidRPr="00C60D1B">
        <w:rPr>
          <w:sz w:val="18"/>
        </w:rPr>
        <w:t>)</w:t>
      </w:r>
    </w:p>
    <w:p w14:paraId="6FF85999" w14:textId="77777777" w:rsidR="008F5528" w:rsidRPr="00F13140" w:rsidRDefault="00000000" w:rsidP="008F5528">
      <w:pPr>
        <w:spacing w:after="0"/>
        <w:rPr>
          <w:sz w:val="18"/>
        </w:rPr>
      </w:pPr>
      <w:hyperlink r:id="rId17"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18" w:history="1">
        <w:r w:rsidR="00BF3A1E" w:rsidRPr="005B4DEC">
          <w:rPr>
            <w:rStyle w:val="Hyperlink"/>
            <w:sz w:val="18"/>
          </w:rPr>
          <w:t>www.elca.org/stewardship</w:t>
        </w:r>
      </w:hyperlink>
      <w:r w:rsidR="008F5528" w:rsidRPr="00F13140">
        <w:rPr>
          <w:sz w:val="18"/>
        </w:rPr>
        <w:t>)</w:t>
      </w:r>
    </w:p>
    <w:p w14:paraId="6FF8599A" w14:textId="77777777" w:rsidR="004E4830" w:rsidRDefault="00000000" w:rsidP="004E4830">
      <w:pPr>
        <w:spacing w:after="0"/>
      </w:pPr>
      <w:hyperlink r:id="rId19"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20"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000000" w:rsidP="004E4830">
      <w:pPr>
        <w:spacing w:after="0"/>
        <w:rPr>
          <w:sz w:val="18"/>
        </w:rPr>
      </w:pPr>
      <w:hyperlink r:id="rId21" w:history="1">
        <w:r w:rsidR="004E4830" w:rsidRPr="00304295">
          <w:rPr>
            <w:rStyle w:val="Hyperlink"/>
            <w:b/>
          </w:rPr>
          <w:t>The ELCA Foundation</w:t>
        </w:r>
      </w:hyperlink>
      <w:r w:rsidR="004E4830">
        <w:t xml:space="preserve"> a ministry of our denomination. </w:t>
      </w:r>
      <w:r w:rsidR="004E4830" w:rsidRPr="00920405">
        <w:rPr>
          <w:sz w:val="18"/>
        </w:rPr>
        <w:t>(</w:t>
      </w:r>
      <w:hyperlink r:id="rId22" w:history="1">
        <w:r w:rsidR="00BF3A1E" w:rsidRPr="005B4DEC">
          <w:rPr>
            <w:rStyle w:val="Hyperlink"/>
            <w:sz w:val="18"/>
          </w:rPr>
          <w:t>www.elca.org/give/elca-foundation</w:t>
        </w:r>
      </w:hyperlink>
      <w:r w:rsidR="004E4830" w:rsidRPr="00920405">
        <w:rPr>
          <w:sz w:val="18"/>
        </w:rPr>
        <w:t>)</w:t>
      </w:r>
    </w:p>
    <w:p w14:paraId="6FF8599C" w14:textId="37F148BF" w:rsidR="00EC25B8" w:rsidRDefault="00000000" w:rsidP="00D463B8">
      <w:pPr>
        <w:spacing w:after="0"/>
      </w:pPr>
      <w:hyperlink r:id="rId23" w:history="1">
        <w:r w:rsidR="00F83483" w:rsidRPr="00572859">
          <w:rPr>
            <w:rStyle w:val="Hyperlink"/>
          </w:rPr>
          <w:t>The Episcopal Ministry</w:t>
        </w:r>
        <w:r w:rsidR="001246DA" w:rsidRPr="00572859">
          <w:rPr>
            <w:rStyle w:val="Hyperlink"/>
          </w:rPr>
          <w:t xml:space="preserve"> for Stewardship</w:t>
        </w:r>
      </w:hyperlink>
      <w:r w:rsidR="001246DA">
        <w:t xml:space="preserve"> </w:t>
      </w:r>
      <w:r w:rsidR="00572859">
        <w:t xml:space="preserve">– </w:t>
      </w:r>
      <w:r w:rsidR="00BE7487">
        <w:t>Lots of good material. (</w:t>
      </w:r>
      <w:hyperlink r:id="rId24" w:history="1">
        <w:r w:rsidR="00BE7487" w:rsidRPr="00BE7487">
          <w:rPr>
            <w:rStyle w:val="Hyperlink"/>
            <w:sz w:val="18"/>
            <w:szCs w:val="18"/>
          </w:rPr>
          <w:t>https://www.tens.org/</w:t>
        </w:r>
      </w:hyperlink>
      <w:r w:rsidR="00BE7487">
        <w:t>)</w:t>
      </w:r>
    </w:p>
    <w:p w14:paraId="19DABE6C" w14:textId="77777777" w:rsidR="00D1137D" w:rsidRDefault="00D1137D" w:rsidP="00D463B8">
      <w:pPr>
        <w:spacing w:after="0"/>
      </w:pPr>
    </w:p>
    <w:p w14:paraId="4E259E09" w14:textId="77777777" w:rsidR="00D1137D" w:rsidRDefault="00D1137D"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109B0" w14:textId="77777777" w:rsidR="002B3A17" w:rsidRDefault="002B3A17" w:rsidP="00354BB9">
      <w:pPr>
        <w:spacing w:after="0" w:line="240" w:lineRule="auto"/>
      </w:pPr>
      <w:r>
        <w:separator/>
      </w:r>
    </w:p>
  </w:endnote>
  <w:endnote w:type="continuationSeparator" w:id="0">
    <w:p w14:paraId="49B1C2FF" w14:textId="77777777" w:rsidR="002B3A17" w:rsidRDefault="002B3A17"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F2ED4" w14:textId="77777777" w:rsidR="002B3A17" w:rsidRDefault="002B3A17" w:rsidP="00354BB9">
      <w:pPr>
        <w:spacing w:after="0" w:line="240" w:lineRule="auto"/>
      </w:pPr>
      <w:r>
        <w:separator/>
      </w:r>
    </w:p>
  </w:footnote>
  <w:footnote w:type="continuationSeparator" w:id="0">
    <w:p w14:paraId="774EB437" w14:textId="77777777" w:rsidR="002B3A17" w:rsidRDefault="002B3A17"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5D97"/>
    <w:multiLevelType w:val="hybridMultilevel"/>
    <w:tmpl w:val="51382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163"/>
    <w:multiLevelType w:val="hybridMultilevel"/>
    <w:tmpl w:val="DA66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43218"/>
    <w:multiLevelType w:val="hybridMultilevel"/>
    <w:tmpl w:val="13B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67018">
    <w:abstractNumId w:val="21"/>
  </w:num>
  <w:num w:numId="2" w16cid:durableId="317273028">
    <w:abstractNumId w:val="17"/>
  </w:num>
  <w:num w:numId="3" w16cid:durableId="39063064">
    <w:abstractNumId w:val="26"/>
  </w:num>
  <w:num w:numId="4" w16cid:durableId="693578312">
    <w:abstractNumId w:val="5"/>
  </w:num>
  <w:num w:numId="5" w16cid:durableId="375667886">
    <w:abstractNumId w:val="11"/>
  </w:num>
  <w:num w:numId="6" w16cid:durableId="1289362566">
    <w:abstractNumId w:val="7"/>
  </w:num>
  <w:num w:numId="7" w16cid:durableId="1455753353">
    <w:abstractNumId w:val="24"/>
  </w:num>
  <w:num w:numId="8" w16cid:durableId="88888784">
    <w:abstractNumId w:val="8"/>
  </w:num>
  <w:num w:numId="9" w16cid:durableId="1402871860">
    <w:abstractNumId w:val="6"/>
  </w:num>
  <w:num w:numId="10" w16cid:durableId="734014200">
    <w:abstractNumId w:val="0"/>
  </w:num>
  <w:num w:numId="11" w16cid:durableId="776952522">
    <w:abstractNumId w:val="13"/>
  </w:num>
  <w:num w:numId="12" w16cid:durableId="1151826163">
    <w:abstractNumId w:val="22"/>
  </w:num>
  <w:num w:numId="13" w16cid:durableId="2044864994">
    <w:abstractNumId w:val="19"/>
  </w:num>
  <w:num w:numId="14" w16cid:durableId="230239867">
    <w:abstractNumId w:val="10"/>
  </w:num>
  <w:num w:numId="15" w16cid:durableId="1956325348">
    <w:abstractNumId w:val="4"/>
  </w:num>
  <w:num w:numId="16" w16cid:durableId="522524629">
    <w:abstractNumId w:val="23"/>
  </w:num>
  <w:num w:numId="17" w16cid:durableId="1369840790">
    <w:abstractNumId w:val="15"/>
  </w:num>
  <w:num w:numId="18" w16cid:durableId="1215391089">
    <w:abstractNumId w:val="16"/>
  </w:num>
  <w:num w:numId="19" w16cid:durableId="56906140">
    <w:abstractNumId w:val="1"/>
  </w:num>
  <w:num w:numId="20" w16cid:durableId="1263681420">
    <w:abstractNumId w:val="14"/>
  </w:num>
  <w:num w:numId="21" w16cid:durableId="1399011869">
    <w:abstractNumId w:val="18"/>
  </w:num>
  <w:num w:numId="22" w16cid:durableId="1508865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4481516">
    <w:abstractNumId w:val="27"/>
  </w:num>
  <w:num w:numId="24" w16cid:durableId="2079278504">
    <w:abstractNumId w:val="3"/>
  </w:num>
  <w:num w:numId="25" w16cid:durableId="1492796698">
    <w:abstractNumId w:val="25"/>
  </w:num>
  <w:num w:numId="26" w16cid:durableId="264314228">
    <w:abstractNumId w:val="9"/>
  </w:num>
  <w:num w:numId="27" w16cid:durableId="1684941066">
    <w:abstractNumId w:val="12"/>
  </w:num>
  <w:num w:numId="28" w16cid:durableId="915699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126"/>
    <w:rsid w:val="000056EE"/>
    <w:rsid w:val="00005DD8"/>
    <w:rsid w:val="00005FA7"/>
    <w:rsid w:val="00007402"/>
    <w:rsid w:val="00007CE4"/>
    <w:rsid w:val="00010357"/>
    <w:rsid w:val="00012AF9"/>
    <w:rsid w:val="00014E05"/>
    <w:rsid w:val="00020ABB"/>
    <w:rsid w:val="00021E5F"/>
    <w:rsid w:val="00021EF3"/>
    <w:rsid w:val="00022DC0"/>
    <w:rsid w:val="00023421"/>
    <w:rsid w:val="00027523"/>
    <w:rsid w:val="00027E72"/>
    <w:rsid w:val="00027F19"/>
    <w:rsid w:val="000314A8"/>
    <w:rsid w:val="00031BC6"/>
    <w:rsid w:val="0003295E"/>
    <w:rsid w:val="000336DE"/>
    <w:rsid w:val="00033CE3"/>
    <w:rsid w:val="000360E1"/>
    <w:rsid w:val="00040C34"/>
    <w:rsid w:val="00042BA6"/>
    <w:rsid w:val="00044400"/>
    <w:rsid w:val="000458D9"/>
    <w:rsid w:val="00050384"/>
    <w:rsid w:val="0005088C"/>
    <w:rsid w:val="000510C8"/>
    <w:rsid w:val="00051607"/>
    <w:rsid w:val="00051C23"/>
    <w:rsid w:val="00052E5E"/>
    <w:rsid w:val="0005400A"/>
    <w:rsid w:val="000554BC"/>
    <w:rsid w:val="00062454"/>
    <w:rsid w:val="000627B5"/>
    <w:rsid w:val="00065138"/>
    <w:rsid w:val="0006516F"/>
    <w:rsid w:val="00065544"/>
    <w:rsid w:val="00065CCE"/>
    <w:rsid w:val="00066A24"/>
    <w:rsid w:val="00070BB2"/>
    <w:rsid w:val="00070BBE"/>
    <w:rsid w:val="000710CB"/>
    <w:rsid w:val="00071198"/>
    <w:rsid w:val="00071C1D"/>
    <w:rsid w:val="00072CA2"/>
    <w:rsid w:val="00072DE6"/>
    <w:rsid w:val="0007416B"/>
    <w:rsid w:val="0007573D"/>
    <w:rsid w:val="000769BA"/>
    <w:rsid w:val="000808F9"/>
    <w:rsid w:val="00082191"/>
    <w:rsid w:val="00085C83"/>
    <w:rsid w:val="00087A88"/>
    <w:rsid w:val="00087BA5"/>
    <w:rsid w:val="000912EA"/>
    <w:rsid w:val="00092429"/>
    <w:rsid w:val="000927D0"/>
    <w:rsid w:val="00094EDA"/>
    <w:rsid w:val="00097B66"/>
    <w:rsid w:val="00097BAB"/>
    <w:rsid w:val="000A07A0"/>
    <w:rsid w:val="000A18BE"/>
    <w:rsid w:val="000A326E"/>
    <w:rsid w:val="000A46CD"/>
    <w:rsid w:val="000A4A5D"/>
    <w:rsid w:val="000A59D4"/>
    <w:rsid w:val="000A6D42"/>
    <w:rsid w:val="000B08BD"/>
    <w:rsid w:val="000B1F82"/>
    <w:rsid w:val="000B3E14"/>
    <w:rsid w:val="000B3F57"/>
    <w:rsid w:val="000B4F43"/>
    <w:rsid w:val="000B51FF"/>
    <w:rsid w:val="000B6472"/>
    <w:rsid w:val="000C01AD"/>
    <w:rsid w:val="000C2153"/>
    <w:rsid w:val="000C2C42"/>
    <w:rsid w:val="000C33BA"/>
    <w:rsid w:val="000C4279"/>
    <w:rsid w:val="000C4822"/>
    <w:rsid w:val="000C4963"/>
    <w:rsid w:val="000C5BCA"/>
    <w:rsid w:val="000C700C"/>
    <w:rsid w:val="000C7295"/>
    <w:rsid w:val="000D04A7"/>
    <w:rsid w:val="000D128D"/>
    <w:rsid w:val="000D2B2F"/>
    <w:rsid w:val="000D2F8D"/>
    <w:rsid w:val="000D53E3"/>
    <w:rsid w:val="000D6C19"/>
    <w:rsid w:val="000E02AA"/>
    <w:rsid w:val="000E1CD6"/>
    <w:rsid w:val="000E2D38"/>
    <w:rsid w:val="000E2D78"/>
    <w:rsid w:val="000E3376"/>
    <w:rsid w:val="000E3ACB"/>
    <w:rsid w:val="000E4863"/>
    <w:rsid w:val="000E537A"/>
    <w:rsid w:val="000E643F"/>
    <w:rsid w:val="000E66D0"/>
    <w:rsid w:val="000E7A40"/>
    <w:rsid w:val="000E7B1B"/>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30AD"/>
    <w:rsid w:val="001246DA"/>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31F"/>
    <w:rsid w:val="00160E17"/>
    <w:rsid w:val="001616F3"/>
    <w:rsid w:val="0016193B"/>
    <w:rsid w:val="00162051"/>
    <w:rsid w:val="0016282F"/>
    <w:rsid w:val="00162A12"/>
    <w:rsid w:val="001634F8"/>
    <w:rsid w:val="0016506B"/>
    <w:rsid w:val="00165862"/>
    <w:rsid w:val="00165BF9"/>
    <w:rsid w:val="00166EE9"/>
    <w:rsid w:val="0017029B"/>
    <w:rsid w:val="0017030D"/>
    <w:rsid w:val="001708CA"/>
    <w:rsid w:val="00170D4F"/>
    <w:rsid w:val="001759E7"/>
    <w:rsid w:val="00180583"/>
    <w:rsid w:val="00183048"/>
    <w:rsid w:val="001838DF"/>
    <w:rsid w:val="00184882"/>
    <w:rsid w:val="00190991"/>
    <w:rsid w:val="001921D0"/>
    <w:rsid w:val="00193CC9"/>
    <w:rsid w:val="00193D0D"/>
    <w:rsid w:val="001948DD"/>
    <w:rsid w:val="00195E2E"/>
    <w:rsid w:val="001965B3"/>
    <w:rsid w:val="00196E8B"/>
    <w:rsid w:val="00197A9F"/>
    <w:rsid w:val="001A09EB"/>
    <w:rsid w:val="001A16BC"/>
    <w:rsid w:val="001A1702"/>
    <w:rsid w:val="001A22AD"/>
    <w:rsid w:val="001A3DFB"/>
    <w:rsid w:val="001A54FF"/>
    <w:rsid w:val="001B1346"/>
    <w:rsid w:val="001B1822"/>
    <w:rsid w:val="001B2E0E"/>
    <w:rsid w:val="001B5AC1"/>
    <w:rsid w:val="001C008E"/>
    <w:rsid w:val="001C3C3E"/>
    <w:rsid w:val="001C45EB"/>
    <w:rsid w:val="001C7780"/>
    <w:rsid w:val="001C7F00"/>
    <w:rsid w:val="001D20FB"/>
    <w:rsid w:val="001D237E"/>
    <w:rsid w:val="001D55B6"/>
    <w:rsid w:val="001D5AE0"/>
    <w:rsid w:val="001D78EE"/>
    <w:rsid w:val="001D7EFE"/>
    <w:rsid w:val="001E1240"/>
    <w:rsid w:val="001E2A70"/>
    <w:rsid w:val="001E54FA"/>
    <w:rsid w:val="001E5899"/>
    <w:rsid w:val="001E6E15"/>
    <w:rsid w:val="001E7A56"/>
    <w:rsid w:val="001F2A0B"/>
    <w:rsid w:val="001F3C01"/>
    <w:rsid w:val="001F3ECE"/>
    <w:rsid w:val="001F4234"/>
    <w:rsid w:val="001F4566"/>
    <w:rsid w:val="001F5064"/>
    <w:rsid w:val="001F5FFA"/>
    <w:rsid w:val="001F6C9F"/>
    <w:rsid w:val="001F6F80"/>
    <w:rsid w:val="001F72FF"/>
    <w:rsid w:val="0020092B"/>
    <w:rsid w:val="00202810"/>
    <w:rsid w:val="0020332E"/>
    <w:rsid w:val="002042FE"/>
    <w:rsid w:val="00205542"/>
    <w:rsid w:val="00205C08"/>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43AE"/>
    <w:rsid w:val="00236EE0"/>
    <w:rsid w:val="0024060B"/>
    <w:rsid w:val="00241E45"/>
    <w:rsid w:val="00243E99"/>
    <w:rsid w:val="002515EB"/>
    <w:rsid w:val="00252D0D"/>
    <w:rsid w:val="002536F2"/>
    <w:rsid w:val="00253BBA"/>
    <w:rsid w:val="00254759"/>
    <w:rsid w:val="00255CBD"/>
    <w:rsid w:val="00255FF5"/>
    <w:rsid w:val="00256504"/>
    <w:rsid w:val="00256E77"/>
    <w:rsid w:val="0025754C"/>
    <w:rsid w:val="00260602"/>
    <w:rsid w:val="00260D8C"/>
    <w:rsid w:val="00262237"/>
    <w:rsid w:val="00263F14"/>
    <w:rsid w:val="0026520C"/>
    <w:rsid w:val="002711C6"/>
    <w:rsid w:val="00273ABC"/>
    <w:rsid w:val="00281754"/>
    <w:rsid w:val="00282039"/>
    <w:rsid w:val="0028217A"/>
    <w:rsid w:val="00283215"/>
    <w:rsid w:val="00285648"/>
    <w:rsid w:val="00286A70"/>
    <w:rsid w:val="0028766D"/>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A17"/>
    <w:rsid w:val="002B3DB6"/>
    <w:rsid w:val="002B5964"/>
    <w:rsid w:val="002B69BA"/>
    <w:rsid w:val="002C0848"/>
    <w:rsid w:val="002C37C7"/>
    <w:rsid w:val="002C46C6"/>
    <w:rsid w:val="002D30A9"/>
    <w:rsid w:val="002D3483"/>
    <w:rsid w:val="002D34AC"/>
    <w:rsid w:val="002D370E"/>
    <w:rsid w:val="002D4858"/>
    <w:rsid w:val="002D6D57"/>
    <w:rsid w:val="002D6EFC"/>
    <w:rsid w:val="002E04BB"/>
    <w:rsid w:val="002E0C0B"/>
    <w:rsid w:val="002E4248"/>
    <w:rsid w:val="002F1B2D"/>
    <w:rsid w:val="002F3049"/>
    <w:rsid w:val="002F46A2"/>
    <w:rsid w:val="002F4B04"/>
    <w:rsid w:val="002F6424"/>
    <w:rsid w:val="002F65D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221E"/>
    <w:rsid w:val="00334393"/>
    <w:rsid w:val="00334BED"/>
    <w:rsid w:val="003358F8"/>
    <w:rsid w:val="00335E8C"/>
    <w:rsid w:val="00336824"/>
    <w:rsid w:val="003436B3"/>
    <w:rsid w:val="00345ED7"/>
    <w:rsid w:val="003470F9"/>
    <w:rsid w:val="00350824"/>
    <w:rsid w:val="003520D2"/>
    <w:rsid w:val="0035340A"/>
    <w:rsid w:val="0035374C"/>
    <w:rsid w:val="00354746"/>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83E"/>
    <w:rsid w:val="00375B4A"/>
    <w:rsid w:val="003827AB"/>
    <w:rsid w:val="00383A75"/>
    <w:rsid w:val="003845B0"/>
    <w:rsid w:val="00385AAC"/>
    <w:rsid w:val="003867E2"/>
    <w:rsid w:val="00390593"/>
    <w:rsid w:val="00392404"/>
    <w:rsid w:val="00393312"/>
    <w:rsid w:val="003979B4"/>
    <w:rsid w:val="003A3FA3"/>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E7A"/>
    <w:rsid w:val="003D6F55"/>
    <w:rsid w:val="003D7F4A"/>
    <w:rsid w:val="003E086B"/>
    <w:rsid w:val="003E099B"/>
    <w:rsid w:val="003E158D"/>
    <w:rsid w:val="003E5145"/>
    <w:rsid w:val="003E59C7"/>
    <w:rsid w:val="003E5D7D"/>
    <w:rsid w:val="003E6B6C"/>
    <w:rsid w:val="003F3E3C"/>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3306B"/>
    <w:rsid w:val="0043353E"/>
    <w:rsid w:val="00434537"/>
    <w:rsid w:val="00435BB1"/>
    <w:rsid w:val="00435E64"/>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3293"/>
    <w:rsid w:val="00485130"/>
    <w:rsid w:val="004907EB"/>
    <w:rsid w:val="004912E7"/>
    <w:rsid w:val="00495B07"/>
    <w:rsid w:val="004960B5"/>
    <w:rsid w:val="00496628"/>
    <w:rsid w:val="00497314"/>
    <w:rsid w:val="004974BF"/>
    <w:rsid w:val="00497BD0"/>
    <w:rsid w:val="004A13AF"/>
    <w:rsid w:val="004A1EE1"/>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3C23"/>
    <w:rsid w:val="004E41C0"/>
    <w:rsid w:val="004E4830"/>
    <w:rsid w:val="004E5885"/>
    <w:rsid w:val="004E5A76"/>
    <w:rsid w:val="004F2A9E"/>
    <w:rsid w:val="004F359E"/>
    <w:rsid w:val="004F3C84"/>
    <w:rsid w:val="004F41FC"/>
    <w:rsid w:val="004F6496"/>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465B"/>
    <w:rsid w:val="00546021"/>
    <w:rsid w:val="00554A7F"/>
    <w:rsid w:val="00554CC3"/>
    <w:rsid w:val="005574AD"/>
    <w:rsid w:val="00557EDC"/>
    <w:rsid w:val="0056138B"/>
    <w:rsid w:val="005655DA"/>
    <w:rsid w:val="0056794E"/>
    <w:rsid w:val="00572859"/>
    <w:rsid w:val="00572A3D"/>
    <w:rsid w:val="0057507D"/>
    <w:rsid w:val="0057547E"/>
    <w:rsid w:val="005758DC"/>
    <w:rsid w:val="00575BCA"/>
    <w:rsid w:val="00576625"/>
    <w:rsid w:val="00576AA9"/>
    <w:rsid w:val="00583541"/>
    <w:rsid w:val="00584BD7"/>
    <w:rsid w:val="00585F51"/>
    <w:rsid w:val="00586D90"/>
    <w:rsid w:val="0058722E"/>
    <w:rsid w:val="00587EAB"/>
    <w:rsid w:val="00587EEF"/>
    <w:rsid w:val="005912EE"/>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22E"/>
    <w:rsid w:val="005C23D2"/>
    <w:rsid w:val="005C3A2C"/>
    <w:rsid w:val="005C517B"/>
    <w:rsid w:val="005D09D6"/>
    <w:rsid w:val="005D31A7"/>
    <w:rsid w:val="005D46EE"/>
    <w:rsid w:val="005D52D8"/>
    <w:rsid w:val="005E1EF9"/>
    <w:rsid w:val="005E50B5"/>
    <w:rsid w:val="005F08E4"/>
    <w:rsid w:val="005F10CE"/>
    <w:rsid w:val="005F1B4F"/>
    <w:rsid w:val="005F2835"/>
    <w:rsid w:val="005F4273"/>
    <w:rsid w:val="005F64A5"/>
    <w:rsid w:val="00600AB3"/>
    <w:rsid w:val="00602117"/>
    <w:rsid w:val="0060318D"/>
    <w:rsid w:val="0060327F"/>
    <w:rsid w:val="006053CF"/>
    <w:rsid w:val="00610B9D"/>
    <w:rsid w:val="006112BB"/>
    <w:rsid w:val="006113AD"/>
    <w:rsid w:val="006130C3"/>
    <w:rsid w:val="006155D7"/>
    <w:rsid w:val="006165A8"/>
    <w:rsid w:val="006207D8"/>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565D"/>
    <w:rsid w:val="00656E59"/>
    <w:rsid w:val="00660EB2"/>
    <w:rsid w:val="006614F8"/>
    <w:rsid w:val="00661587"/>
    <w:rsid w:val="00663716"/>
    <w:rsid w:val="006646CA"/>
    <w:rsid w:val="00664C68"/>
    <w:rsid w:val="00664F95"/>
    <w:rsid w:val="00667A90"/>
    <w:rsid w:val="00667E60"/>
    <w:rsid w:val="00672554"/>
    <w:rsid w:val="0067340C"/>
    <w:rsid w:val="0067457E"/>
    <w:rsid w:val="00676A4B"/>
    <w:rsid w:val="00676E8C"/>
    <w:rsid w:val="006778AF"/>
    <w:rsid w:val="00677EDC"/>
    <w:rsid w:val="00681D3E"/>
    <w:rsid w:val="00682B58"/>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1D8"/>
    <w:rsid w:val="006D43A0"/>
    <w:rsid w:val="006D442E"/>
    <w:rsid w:val="006D46C1"/>
    <w:rsid w:val="006D5A8E"/>
    <w:rsid w:val="006D6917"/>
    <w:rsid w:val="006E014D"/>
    <w:rsid w:val="006E178D"/>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3FBC"/>
    <w:rsid w:val="00764CCE"/>
    <w:rsid w:val="0076597D"/>
    <w:rsid w:val="00766462"/>
    <w:rsid w:val="00770753"/>
    <w:rsid w:val="00770C15"/>
    <w:rsid w:val="00771760"/>
    <w:rsid w:val="00772363"/>
    <w:rsid w:val="007724F5"/>
    <w:rsid w:val="00775454"/>
    <w:rsid w:val="00776FBA"/>
    <w:rsid w:val="00777125"/>
    <w:rsid w:val="00777555"/>
    <w:rsid w:val="00782842"/>
    <w:rsid w:val="00782900"/>
    <w:rsid w:val="00783107"/>
    <w:rsid w:val="0078356C"/>
    <w:rsid w:val="00784441"/>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F116A"/>
    <w:rsid w:val="007F2E75"/>
    <w:rsid w:val="007F343A"/>
    <w:rsid w:val="007F36B5"/>
    <w:rsid w:val="007F3AA3"/>
    <w:rsid w:val="007F542C"/>
    <w:rsid w:val="007F78F3"/>
    <w:rsid w:val="00802271"/>
    <w:rsid w:val="008028A1"/>
    <w:rsid w:val="0080319D"/>
    <w:rsid w:val="008051C1"/>
    <w:rsid w:val="008054F4"/>
    <w:rsid w:val="0080588A"/>
    <w:rsid w:val="00806057"/>
    <w:rsid w:val="00807452"/>
    <w:rsid w:val="008111F9"/>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5EC9"/>
    <w:rsid w:val="0083617E"/>
    <w:rsid w:val="00836B19"/>
    <w:rsid w:val="00836F7C"/>
    <w:rsid w:val="00837EE4"/>
    <w:rsid w:val="00841B60"/>
    <w:rsid w:val="008433CD"/>
    <w:rsid w:val="00843892"/>
    <w:rsid w:val="00844938"/>
    <w:rsid w:val="00844BC6"/>
    <w:rsid w:val="00846EBD"/>
    <w:rsid w:val="0084752D"/>
    <w:rsid w:val="008506E4"/>
    <w:rsid w:val="00850814"/>
    <w:rsid w:val="0085244E"/>
    <w:rsid w:val="0085303E"/>
    <w:rsid w:val="00853996"/>
    <w:rsid w:val="008540CE"/>
    <w:rsid w:val="00856AA5"/>
    <w:rsid w:val="00856F8D"/>
    <w:rsid w:val="00860378"/>
    <w:rsid w:val="00860FF8"/>
    <w:rsid w:val="00861735"/>
    <w:rsid w:val="00863F27"/>
    <w:rsid w:val="00864A43"/>
    <w:rsid w:val="00865ED9"/>
    <w:rsid w:val="00866B1D"/>
    <w:rsid w:val="00866DD5"/>
    <w:rsid w:val="00867A3F"/>
    <w:rsid w:val="008749AB"/>
    <w:rsid w:val="008771E3"/>
    <w:rsid w:val="0087743B"/>
    <w:rsid w:val="00877E27"/>
    <w:rsid w:val="008815ED"/>
    <w:rsid w:val="00882B12"/>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04EB"/>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73A5"/>
    <w:rsid w:val="008E74D6"/>
    <w:rsid w:val="008E7EC4"/>
    <w:rsid w:val="008F0362"/>
    <w:rsid w:val="008F1DEF"/>
    <w:rsid w:val="008F2477"/>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63BF"/>
    <w:rsid w:val="0092772B"/>
    <w:rsid w:val="009303F3"/>
    <w:rsid w:val="00932F26"/>
    <w:rsid w:val="00933204"/>
    <w:rsid w:val="00933AE1"/>
    <w:rsid w:val="009343E9"/>
    <w:rsid w:val="0093495E"/>
    <w:rsid w:val="00934E07"/>
    <w:rsid w:val="00934EDA"/>
    <w:rsid w:val="00935476"/>
    <w:rsid w:val="0093600F"/>
    <w:rsid w:val="009364B2"/>
    <w:rsid w:val="00936D87"/>
    <w:rsid w:val="009403E5"/>
    <w:rsid w:val="00940BF7"/>
    <w:rsid w:val="009455B6"/>
    <w:rsid w:val="00946A2C"/>
    <w:rsid w:val="00951B68"/>
    <w:rsid w:val="009533AF"/>
    <w:rsid w:val="009538C1"/>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3231"/>
    <w:rsid w:val="00A051C4"/>
    <w:rsid w:val="00A0612B"/>
    <w:rsid w:val="00A126F1"/>
    <w:rsid w:val="00A128BA"/>
    <w:rsid w:val="00A134A9"/>
    <w:rsid w:val="00A1654E"/>
    <w:rsid w:val="00A17120"/>
    <w:rsid w:val="00A20FFE"/>
    <w:rsid w:val="00A2323B"/>
    <w:rsid w:val="00A2349D"/>
    <w:rsid w:val="00A248C4"/>
    <w:rsid w:val="00A26839"/>
    <w:rsid w:val="00A32846"/>
    <w:rsid w:val="00A33CB0"/>
    <w:rsid w:val="00A37293"/>
    <w:rsid w:val="00A40449"/>
    <w:rsid w:val="00A40642"/>
    <w:rsid w:val="00A43A11"/>
    <w:rsid w:val="00A445AE"/>
    <w:rsid w:val="00A44E74"/>
    <w:rsid w:val="00A45063"/>
    <w:rsid w:val="00A471FB"/>
    <w:rsid w:val="00A472CF"/>
    <w:rsid w:val="00A475C6"/>
    <w:rsid w:val="00A47686"/>
    <w:rsid w:val="00A5128B"/>
    <w:rsid w:val="00A531D6"/>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AD8"/>
    <w:rsid w:val="00B00B1F"/>
    <w:rsid w:val="00B0122F"/>
    <w:rsid w:val="00B01F5A"/>
    <w:rsid w:val="00B03960"/>
    <w:rsid w:val="00B04029"/>
    <w:rsid w:val="00B040CD"/>
    <w:rsid w:val="00B04F72"/>
    <w:rsid w:val="00B05C1E"/>
    <w:rsid w:val="00B10DC2"/>
    <w:rsid w:val="00B15DD3"/>
    <w:rsid w:val="00B17C50"/>
    <w:rsid w:val="00B200B7"/>
    <w:rsid w:val="00B2225C"/>
    <w:rsid w:val="00B275CD"/>
    <w:rsid w:val="00B30A91"/>
    <w:rsid w:val="00B31006"/>
    <w:rsid w:val="00B316BE"/>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668FA"/>
    <w:rsid w:val="00B706E1"/>
    <w:rsid w:val="00B72782"/>
    <w:rsid w:val="00B75298"/>
    <w:rsid w:val="00B754B8"/>
    <w:rsid w:val="00B80150"/>
    <w:rsid w:val="00B80CBB"/>
    <w:rsid w:val="00B84CF4"/>
    <w:rsid w:val="00B852CF"/>
    <w:rsid w:val="00B8784C"/>
    <w:rsid w:val="00B917F7"/>
    <w:rsid w:val="00B926F7"/>
    <w:rsid w:val="00B94861"/>
    <w:rsid w:val="00B948F6"/>
    <w:rsid w:val="00B956F5"/>
    <w:rsid w:val="00B96D17"/>
    <w:rsid w:val="00B979DE"/>
    <w:rsid w:val="00BA0D7B"/>
    <w:rsid w:val="00BA146A"/>
    <w:rsid w:val="00BA2ED0"/>
    <w:rsid w:val="00BA346A"/>
    <w:rsid w:val="00BA4452"/>
    <w:rsid w:val="00BA500C"/>
    <w:rsid w:val="00BA5746"/>
    <w:rsid w:val="00BA7632"/>
    <w:rsid w:val="00BB0C9F"/>
    <w:rsid w:val="00BB3303"/>
    <w:rsid w:val="00BB50BD"/>
    <w:rsid w:val="00BB51A4"/>
    <w:rsid w:val="00BC09D7"/>
    <w:rsid w:val="00BC11F1"/>
    <w:rsid w:val="00BC140C"/>
    <w:rsid w:val="00BC4285"/>
    <w:rsid w:val="00BC47DF"/>
    <w:rsid w:val="00BC555B"/>
    <w:rsid w:val="00BC5CEE"/>
    <w:rsid w:val="00BC6215"/>
    <w:rsid w:val="00BC6D21"/>
    <w:rsid w:val="00BC6D41"/>
    <w:rsid w:val="00BD2C08"/>
    <w:rsid w:val="00BD2F46"/>
    <w:rsid w:val="00BD3AE3"/>
    <w:rsid w:val="00BD572D"/>
    <w:rsid w:val="00BE54D0"/>
    <w:rsid w:val="00BE5B25"/>
    <w:rsid w:val="00BE5E07"/>
    <w:rsid w:val="00BE6A56"/>
    <w:rsid w:val="00BE7487"/>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5B7E"/>
    <w:rsid w:val="00C269E2"/>
    <w:rsid w:val="00C27DBF"/>
    <w:rsid w:val="00C321DD"/>
    <w:rsid w:val="00C3234A"/>
    <w:rsid w:val="00C3473A"/>
    <w:rsid w:val="00C36D66"/>
    <w:rsid w:val="00C36FAD"/>
    <w:rsid w:val="00C40D5A"/>
    <w:rsid w:val="00C41F3D"/>
    <w:rsid w:val="00C41F51"/>
    <w:rsid w:val="00C45CB3"/>
    <w:rsid w:val="00C5098D"/>
    <w:rsid w:val="00C54902"/>
    <w:rsid w:val="00C5534E"/>
    <w:rsid w:val="00C55414"/>
    <w:rsid w:val="00C5630C"/>
    <w:rsid w:val="00C57C0D"/>
    <w:rsid w:val="00C60D1B"/>
    <w:rsid w:val="00C6115A"/>
    <w:rsid w:val="00C63213"/>
    <w:rsid w:val="00C647BE"/>
    <w:rsid w:val="00C71939"/>
    <w:rsid w:val="00C7264B"/>
    <w:rsid w:val="00C7435B"/>
    <w:rsid w:val="00C74B6C"/>
    <w:rsid w:val="00C7693F"/>
    <w:rsid w:val="00C80206"/>
    <w:rsid w:val="00C80609"/>
    <w:rsid w:val="00C813D2"/>
    <w:rsid w:val="00C818B6"/>
    <w:rsid w:val="00C832B9"/>
    <w:rsid w:val="00C8338E"/>
    <w:rsid w:val="00C836AE"/>
    <w:rsid w:val="00C84E97"/>
    <w:rsid w:val="00C864ED"/>
    <w:rsid w:val="00C87425"/>
    <w:rsid w:val="00C90551"/>
    <w:rsid w:val="00C90E77"/>
    <w:rsid w:val="00C90F1F"/>
    <w:rsid w:val="00C91422"/>
    <w:rsid w:val="00C91BC3"/>
    <w:rsid w:val="00C92402"/>
    <w:rsid w:val="00C924B2"/>
    <w:rsid w:val="00C93BCB"/>
    <w:rsid w:val="00C9685F"/>
    <w:rsid w:val="00C9714A"/>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14CF"/>
    <w:rsid w:val="00CE25B3"/>
    <w:rsid w:val="00CE42F3"/>
    <w:rsid w:val="00CE53BB"/>
    <w:rsid w:val="00CE62C5"/>
    <w:rsid w:val="00CE6347"/>
    <w:rsid w:val="00CE7613"/>
    <w:rsid w:val="00CE7A1A"/>
    <w:rsid w:val="00CF1933"/>
    <w:rsid w:val="00CF4FE6"/>
    <w:rsid w:val="00CF5C57"/>
    <w:rsid w:val="00D02024"/>
    <w:rsid w:val="00D027D6"/>
    <w:rsid w:val="00D032C7"/>
    <w:rsid w:val="00D05D5B"/>
    <w:rsid w:val="00D10FAD"/>
    <w:rsid w:val="00D1137D"/>
    <w:rsid w:val="00D13390"/>
    <w:rsid w:val="00D1350E"/>
    <w:rsid w:val="00D13D0F"/>
    <w:rsid w:val="00D1694A"/>
    <w:rsid w:val="00D16D93"/>
    <w:rsid w:val="00D173F6"/>
    <w:rsid w:val="00D2068E"/>
    <w:rsid w:val="00D242F0"/>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4B26"/>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326E"/>
    <w:rsid w:val="00D84859"/>
    <w:rsid w:val="00D84C87"/>
    <w:rsid w:val="00D90624"/>
    <w:rsid w:val="00D93463"/>
    <w:rsid w:val="00D943EB"/>
    <w:rsid w:val="00D95580"/>
    <w:rsid w:val="00DA2705"/>
    <w:rsid w:val="00DA2DE7"/>
    <w:rsid w:val="00DA32CB"/>
    <w:rsid w:val="00DA5764"/>
    <w:rsid w:val="00DA5D38"/>
    <w:rsid w:val="00DA6626"/>
    <w:rsid w:val="00DA72A4"/>
    <w:rsid w:val="00DB03E1"/>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4C83"/>
    <w:rsid w:val="00DD5B5B"/>
    <w:rsid w:val="00DD7550"/>
    <w:rsid w:val="00DE32D8"/>
    <w:rsid w:val="00DE378C"/>
    <w:rsid w:val="00DE5A06"/>
    <w:rsid w:val="00DE743D"/>
    <w:rsid w:val="00DF1B1A"/>
    <w:rsid w:val="00DF1D5A"/>
    <w:rsid w:val="00DF3FFD"/>
    <w:rsid w:val="00DF46C9"/>
    <w:rsid w:val="00DF6BB3"/>
    <w:rsid w:val="00E01132"/>
    <w:rsid w:val="00E01E82"/>
    <w:rsid w:val="00E02D4A"/>
    <w:rsid w:val="00E0479B"/>
    <w:rsid w:val="00E04891"/>
    <w:rsid w:val="00E04F30"/>
    <w:rsid w:val="00E07A3F"/>
    <w:rsid w:val="00E10408"/>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594"/>
    <w:rsid w:val="00E47AA7"/>
    <w:rsid w:val="00E5241D"/>
    <w:rsid w:val="00E53654"/>
    <w:rsid w:val="00E54485"/>
    <w:rsid w:val="00E57F59"/>
    <w:rsid w:val="00E60389"/>
    <w:rsid w:val="00E609FC"/>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283"/>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5649"/>
    <w:rsid w:val="00F25B7B"/>
    <w:rsid w:val="00F31DB4"/>
    <w:rsid w:val="00F35AEF"/>
    <w:rsid w:val="00F37207"/>
    <w:rsid w:val="00F40C64"/>
    <w:rsid w:val="00F40F5A"/>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4A48"/>
    <w:rsid w:val="00F77DEE"/>
    <w:rsid w:val="00F8259C"/>
    <w:rsid w:val="00F82B64"/>
    <w:rsid w:val="00F83483"/>
    <w:rsid w:val="00F865D3"/>
    <w:rsid w:val="00F86D2C"/>
    <w:rsid w:val="00F87401"/>
    <w:rsid w:val="00F904B0"/>
    <w:rsid w:val="00F904EA"/>
    <w:rsid w:val="00F91DE2"/>
    <w:rsid w:val="00F923D2"/>
    <w:rsid w:val="00F9461E"/>
    <w:rsid w:val="00F9476F"/>
    <w:rsid w:val="00F96C9A"/>
    <w:rsid w:val="00FA0680"/>
    <w:rsid w:val="00FA1B5B"/>
    <w:rsid w:val="00FA79A9"/>
    <w:rsid w:val="00FB45D4"/>
    <w:rsid w:val="00FB4F3F"/>
    <w:rsid w:val="00FB5889"/>
    <w:rsid w:val="00FC042F"/>
    <w:rsid w:val="00FC13EF"/>
    <w:rsid w:val="00FC4333"/>
    <w:rsid w:val="00FC494E"/>
    <w:rsid w:val="00FC6774"/>
    <w:rsid w:val="00FC6DCA"/>
    <w:rsid w:val="00FC6FA9"/>
    <w:rsid w:val="00FD13CF"/>
    <w:rsid w:val="00FD3B69"/>
    <w:rsid w:val="00FD424F"/>
    <w:rsid w:val="00FD58EC"/>
    <w:rsid w:val="00FE0211"/>
    <w:rsid w:val="00FE05D2"/>
    <w:rsid w:val="00FE0853"/>
    <w:rsid w:val="00FE0DC9"/>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www.elca.org/stewardsh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lca.org/give/elca-foundation"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elca.org/stewardsh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http://faithlead.luthersem.edu/steward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hyperlink" Target="https://www.tens.org/" TargetMode="Externa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23" Type="http://schemas.openxmlformats.org/officeDocument/2006/relationships/hyperlink" Target="https://www.tens.org/" TargetMode="Externa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s://thestewardshipguy.com/about-me/" TargetMode="External"/><Relationship Id="rId22" Type="http://schemas.openxmlformats.org/officeDocument/2006/relationships/hyperlink" Target="http://www.elca.org/give/elca-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6422</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20</cp:revision>
  <cp:lastPrinted>2020-04-09T15:29:00Z</cp:lastPrinted>
  <dcterms:created xsi:type="dcterms:W3CDTF">2024-07-23T03:06:00Z</dcterms:created>
  <dcterms:modified xsi:type="dcterms:W3CDTF">2024-07-23T03:22:00Z</dcterms:modified>
</cp:coreProperties>
</file>